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0" w:rsidRPr="00913708" w:rsidRDefault="00ED2C80" w:rsidP="00ED2C80">
      <w:pPr>
        <w:spacing w:after="0"/>
        <w:jc w:val="center"/>
        <w:rPr>
          <w:sz w:val="28"/>
        </w:rPr>
      </w:pPr>
      <w:bookmarkStart w:id="0" w:name="_GoBack"/>
      <w:bookmarkEnd w:id="0"/>
      <w:r w:rsidRPr="00913708">
        <w:rPr>
          <w:sz w:val="28"/>
        </w:rPr>
        <w:t>FRELON ASIATIQUE ET RECHERCHE DE NIDS</w:t>
      </w:r>
    </w:p>
    <w:p w:rsidR="00ED2C80" w:rsidRDefault="00ED2C80" w:rsidP="00ED2C80">
      <w:pPr>
        <w:spacing w:after="0"/>
        <w:jc w:val="both"/>
        <w:rPr>
          <w:rFonts w:cs="Arial"/>
          <w:bCs/>
        </w:rPr>
      </w:pPr>
    </w:p>
    <w:p w:rsidR="00ED2C80" w:rsidRDefault="00ED2C80" w:rsidP="00ED2C80">
      <w:pPr>
        <w:spacing w:after="0"/>
        <w:jc w:val="both"/>
        <w:rPr>
          <w:rFonts w:cs="Arial"/>
          <w:bCs/>
        </w:rPr>
        <w:sectPr w:rsidR="00ED2C80" w:rsidSect="000565AB">
          <w:footerReference w:type="even" r:id="rId8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ED2C80" w:rsidRPr="004E033F" w:rsidRDefault="00ED2C80" w:rsidP="00ED2C80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 xml:space="preserve">Le frelon asiatique  poursuit sa progression sur le territoire </w:t>
      </w:r>
      <w:r>
        <w:rPr>
          <w:rFonts w:cs="Arial"/>
          <w:bCs/>
        </w:rPr>
        <w:t>rhônalpin</w:t>
      </w:r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ED2C80" w:rsidRPr="00DE50B9" w:rsidRDefault="00ED2C80" w:rsidP="00ED2C80">
      <w:pPr>
        <w:spacing w:after="0"/>
        <w:jc w:val="both"/>
        <w:rPr>
          <w:rFonts w:cs="Arial"/>
          <w:bCs/>
          <w:sz w:val="16"/>
        </w:rPr>
      </w:pPr>
    </w:p>
    <w:p w:rsidR="00ED2C80" w:rsidRPr="000B20D6" w:rsidRDefault="00ED2C80" w:rsidP="00ED2C80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ED2C80" w:rsidRPr="00DE50B9" w:rsidRDefault="00ED2C80" w:rsidP="00ED2C80">
      <w:pPr>
        <w:spacing w:after="0"/>
        <w:jc w:val="both"/>
        <w:rPr>
          <w:rFonts w:cs="Arial"/>
          <w:bCs/>
          <w:sz w:val="16"/>
        </w:rPr>
      </w:pPr>
    </w:p>
    <w:p w:rsidR="00ED2C80" w:rsidRPr="004E033F" w:rsidRDefault="00ED2C80" w:rsidP="00ED2C80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 w:rsidRPr="004E033F">
        <w:rPr>
          <w:rFonts w:cs="Arial"/>
          <w:bCs/>
        </w:rPr>
        <w:t>, en partenariat avec la FREDON</w:t>
      </w:r>
      <w:r w:rsidRPr="00DE50B9">
        <w:rPr>
          <w:rFonts w:cs="Arial"/>
          <w:bCs/>
          <w:vertAlign w:val="superscript"/>
        </w:rPr>
        <w:t>4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ED2C80" w:rsidRDefault="00ED2C80" w:rsidP="00ED2C80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ED2C80" w:rsidRPr="009E1359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 w:rsidRPr="009E1359">
        <w:rPr>
          <w:rFonts w:cs="Perspective Sans"/>
        </w:rPr>
        <w:t xml:space="preserve"> </w:t>
      </w:r>
      <w:r>
        <w:rPr>
          <w:rFonts w:cs="Perspective Sans"/>
        </w:rPr>
        <w:t>au printemps,</w:t>
      </w:r>
    </w:p>
    <w:p w:rsidR="00ED2C80" w:rsidRPr="009E1359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ED2C80" w:rsidRPr="00DE50B9" w:rsidRDefault="00ED2C80" w:rsidP="00ED2C80">
      <w:pPr>
        <w:spacing w:after="0"/>
        <w:jc w:val="both"/>
        <w:rPr>
          <w:rFonts w:cs="Calibri"/>
          <w:color w:val="000000"/>
          <w:sz w:val="16"/>
        </w:rPr>
      </w:pPr>
    </w:p>
    <w:p w:rsidR="00ED2C80" w:rsidRPr="000B20D6" w:rsidRDefault="00ED2C80" w:rsidP="00ED2C80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ED2C80" w:rsidRPr="00DE50B9" w:rsidRDefault="00ED2C80" w:rsidP="00ED2C80">
      <w:pPr>
        <w:spacing w:after="0"/>
        <w:jc w:val="both"/>
        <w:rPr>
          <w:rFonts w:cs="Calibri"/>
          <w:color w:val="000000"/>
          <w:sz w:val="16"/>
        </w:rPr>
      </w:pPr>
    </w:p>
    <w:p w:rsidR="00ED2C80" w:rsidRDefault="00ED2C80" w:rsidP="00ED2C80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</w:t>
      </w:r>
      <w:r>
        <w:rPr>
          <w:rFonts w:cs="Arial"/>
          <w:bCs/>
        </w:rPr>
        <w:t xml:space="preserve"> </w:t>
      </w:r>
      <w:r w:rsidRPr="004E033F">
        <w:rPr>
          <w:rFonts w:cs="Arial"/>
          <w:bCs/>
        </w:rPr>
        <w:t>est invitée à en faire le signalement </w:t>
      </w:r>
      <w:r>
        <w:rPr>
          <w:rFonts w:cs="Arial"/>
          <w:bCs/>
        </w:rPr>
        <w:t xml:space="preserve">soit </w:t>
      </w:r>
      <w:r w:rsidRPr="004E033F">
        <w:rPr>
          <w:rFonts w:cs="Arial"/>
          <w:bCs/>
        </w:rPr>
        <w:t xml:space="preserve">: </w:t>
      </w:r>
    </w:p>
    <w:p w:rsidR="00ED2C80" w:rsidRPr="00F24411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lastRenderedPageBreak/>
        <w:t xml:space="preserve">Sur la plateforme de signalement en ligne : </w:t>
      </w:r>
      <w:r w:rsidRPr="00F24411">
        <w:rPr>
          <w:rFonts w:cs="Arial"/>
          <w:bCs/>
          <w:color w:val="A22E1E"/>
        </w:rPr>
        <w:t>frelonsasiatiques.fr</w:t>
      </w:r>
    </w:p>
    <w:p w:rsidR="00ED2C80" w:rsidRPr="00F24411" w:rsidRDefault="00ED2C80" w:rsidP="00ED2C80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En téléchargeant l’application mobile « </w:t>
      </w:r>
      <w:r w:rsidRPr="00F24411">
        <w:rPr>
          <w:rFonts w:cs="Arial"/>
          <w:bCs/>
          <w:color w:val="A22E1E"/>
        </w:rPr>
        <w:t>Frelon Asiatique </w:t>
      </w:r>
      <w:r>
        <w:rPr>
          <w:rFonts w:cs="Arial"/>
          <w:bCs/>
        </w:rPr>
        <w:t>»</w:t>
      </w:r>
    </w:p>
    <w:p w:rsidR="00ED2C80" w:rsidRPr="000C57A8" w:rsidRDefault="00ED2C80" w:rsidP="00ED2C80">
      <w:pPr>
        <w:spacing w:after="0"/>
        <w:jc w:val="both"/>
        <w:rPr>
          <w:rFonts w:cs="Arial"/>
          <w:bCs/>
          <w:sz w:val="8"/>
        </w:rPr>
      </w:pPr>
    </w:p>
    <w:p w:rsidR="00ED2C80" w:rsidRDefault="00ED2C80" w:rsidP="00ED2C80">
      <w:pPr>
        <w:spacing w:after="0" w:line="240" w:lineRule="auto"/>
        <w:jc w:val="both"/>
        <w:rPr>
          <w:b/>
          <w:sz w:val="24"/>
        </w:rPr>
      </w:pPr>
    </w:p>
    <w:p w:rsidR="00ED2C80" w:rsidRDefault="00ED2C80" w:rsidP="00ED2C8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2018 : progression forte du </w:t>
      </w:r>
      <w:r w:rsidRPr="000B20D6">
        <w:rPr>
          <w:b/>
          <w:sz w:val="24"/>
        </w:rPr>
        <w:t xml:space="preserve">nombre de nids découverts </w:t>
      </w:r>
    </w:p>
    <w:p w:rsidR="00ED2C80" w:rsidRPr="00913708" w:rsidRDefault="00ED2C80" w:rsidP="00ED2C80">
      <w:pPr>
        <w:spacing w:after="0" w:line="240" w:lineRule="auto"/>
        <w:jc w:val="both"/>
        <w:rPr>
          <w:rFonts w:cs="Arial"/>
          <w:bCs/>
          <w:sz w:val="16"/>
        </w:rPr>
      </w:pPr>
    </w:p>
    <w:p w:rsidR="00ED2C80" w:rsidRDefault="00ED2C80" w:rsidP="00ED2C80">
      <w:pPr>
        <w:spacing w:after="0"/>
        <w:jc w:val="both"/>
        <w:rPr>
          <w:b/>
          <w:color w:val="5B9BD5" w:themeColor="accent1"/>
          <w:sz w:val="18"/>
        </w:rPr>
      </w:pPr>
      <w:r w:rsidRPr="004E033F">
        <w:t>Sur l’ensemble de la région</w:t>
      </w:r>
      <w:r>
        <w:t xml:space="preserve"> Rhône-Alpes</w:t>
      </w:r>
      <w:r w:rsidRPr="004E033F">
        <w:t>, le</w:t>
      </w:r>
      <w:r>
        <w:t xml:space="preserve"> nombre de nids observés en 2018</w:t>
      </w:r>
      <w:r w:rsidRPr="004E033F">
        <w:t xml:space="preserve"> est de </w:t>
      </w:r>
      <w:r>
        <w:t xml:space="preserve">1360 contre </w:t>
      </w:r>
      <w:r w:rsidRPr="004E033F">
        <w:t xml:space="preserve">414 </w:t>
      </w:r>
      <w:r>
        <w:t>en 2017. Les</w:t>
      </w:r>
      <w:r w:rsidRPr="004E033F">
        <w:t xml:space="preserve"> conditions climatiques de l’année semblent avoir été </w:t>
      </w:r>
      <w:r>
        <w:t xml:space="preserve">favorables au prédateur. L’infestation en Ardèche se poursuit, 830 nids ayant été découverts en 2018. </w:t>
      </w:r>
    </w:p>
    <w:p w:rsidR="00ED2C80" w:rsidRPr="009E1359" w:rsidRDefault="00ED2C80" w:rsidP="00ED2C80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>GDS Rhône-Alpes</w:t>
      </w: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spacing w:after="0" w:line="240" w:lineRule="auto"/>
        <w:ind w:left="426"/>
        <w:jc w:val="right"/>
        <w:rPr>
          <w:rFonts w:cs="Arial"/>
          <w:bCs/>
        </w:rPr>
      </w:pPr>
    </w:p>
    <w:p w:rsidR="00ED2C80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 w:rsidRPr="00DE50B9">
        <w:rPr>
          <w:rStyle w:val="Appelnotedebasdep"/>
          <w:sz w:val="14"/>
          <w:szCs w:val="18"/>
        </w:rPr>
        <w:footnoteRef/>
      </w:r>
      <w:r w:rsidRPr="00DE50B9">
        <w:rPr>
          <w:sz w:val="14"/>
          <w:szCs w:val="18"/>
        </w:rPr>
        <w:t xml:space="preserve"> </w:t>
      </w:r>
      <w:r>
        <w:rPr>
          <w:rFonts w:cs="LiberationSans"/>
          <w:sz w:val="14"/>
          <w:szCs w:val="18"/>
        </w:rPr>
        <w:t>Règlement UE</w:t>
      </w:r>
      <w:r w:rsidRPr="00DE50B9">
        <w:rPr>
          <w:rFonts w:cs="LiberationSans"/>
          <w:sz w:val="14"/>
          <w:szCs w:val="18"/>
        </w:rPr>
        <w:t xml:space="preserve"> 2016/1141 de la Commission du 13 juillet 2016</w:t>
      </w:r>
    </w:p>
    <w:p w:rsidR="00ED2C80" w:rsidRPr="00DE50B9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>
        <w:rPr>
          <w:rStyle w:val="Appelnotedebasdep"/>
          <w:sz w:val="14"/>
          <w:szCs w:val="18"/>
        </w:rPr>
        <w:t>2</w:t>
      </w:r>
      <w:r w:rsidRPr="00DE50B9">
        <w:rPr>
          <w:sz w:val="14"/>
          <w:szCs w:val="18"/>
        </w:rPr>
        <w:t xml:space="preserve"> </w:t>
      </w:r>
      <w:r w:rsidRPr="00DE50B9">
        <w:rPr>
          <w:rFonts w:cs="LiberationSans"/>
          <w:sz w:val="14"/>
          <w:szCs w:val="18"/>
        </w:rPr>
        <w:t xml:space="preserve">Arrêté du 26 décembre 2012 </w:t>
      </w:r>
    </w:p>
    <w:p w:rsidR="00ED2C80" w:rsidRPr="00DE50B9" w:rsidRDefault="00ED2C80" w:rsidP="00ED2C80">
      <w:pPr>
        <w:spacing w:after="0" w:line="240" w:lineRule="auto"/>
        <w:jc w:val="both"/>
        <w:rPr>
          <w:rFonts w:cs="Arial"/>
          <w:bCs/>
          <w:sz w:val="14"/>
          <w:szCs w:val="18"/>
        </w:rPr>
      </w:pPr>
      <w:r>
        <w:rPr>
          <w:rStyle w:val="Appelnotedebasdep"/>
          <w:sz w:val="14"/>
          <w:szCs w:val="18"/>
        </w:rPr>
        <w:t>3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 xml:space="preserve">FRGDS : </w:t>
      </w:r>
      <w:r w:rsidRPr="00DE50B9">
        <w:rPr>
          <w:sz w:val="14"/>
          <w:szCs w:val="18"/>
        </w:rPr>
        <w:t>Fédération Régionale des Groupements de Défense Sanitaire</w:t>
      </w:r>
    </w:p>
    <w:p w:rsidR="00ED2C80" w:rsidRPr="00DE50B9" w:rsidRDefault="00ED2C80" w:rsidP="00ED2C80">
      <w:pPr>
        <w:spacing w:after="0" w:line="240" w:lineRule="auto"/>
        <w:jc w:val="both"/>
        <w:rPr>
          <w:sz w:val="14"/>
          <w:szCs w:val="18"/>
        </w:rPr>
      </w:pPr>
      <w:r>
        <w:rPr>
          <w:rStyle w:val="Appelnotedebasdep"/>
          <w:sz w:val="14"/>
          <w:szCs w:val="18"/>
        </w:rPr>
        <w:t>4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>FREDON :</w:t>
      </w:r>
      <w:r w:rsidRPr="00DE50B9">
        <w:rPr>
          <w:sz w:val="14"/>
          <w:szCs w:val="18"/>
        </w:rPr>
        <w:t xml:space="preserve"> Fédération Régionale de Défense contre les Organismes Nuisibles</w:t>
      </w:r>
    </w:p>
    <w:p w:rsidR="00ED2C80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</w:pPr>
    </w:p>
    <w:p w:rsidR="00ED2C80" w:rsidRDefault="00ED2C80" w:rsidP="00ED2C80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  <w:sectPr w:rsidR="00ED2C80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ED2C80" w:rsidRPr="00B15B5D" w:rsidRDefault="00ED2C80" w:rsidP="00ED2C80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  <w:r w:rsidRPr="00913708">
        <w:rPr>
          <w:rFonts w:cs="Perspective San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4F7D845B" wp14:editId="1D4B728C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716693" cy="3215640"/>
            <wp:effectExtent l="19050" t="19050" r="17780" b="2286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3" cy="321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C80" w:rsidRDefault="00ED2C80" w:rsidP="00ED2C80"/>
    <w:p w:rsidR="00414DE4" w:rsidRDefault="00414DE4"/>
    <w:sectPr w:rsidR="00414DE4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A4" w:rsidRDefault="00697CA4">
      <w:pPr>
        <w:spacing w:after="0" w:line="240" w:lineRule="auto"/>
      </w:pPr>
      <w:r>
        <w:separator/>
      </w:r>
    </w:p>
  </w:endnote>
  <w:endnote w:type="continuationSeparator" w:id="0">
    <w:p w:rsidR="00697CA4" w:rsidRDefault="0069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E" w:rsidRDefault="0083287D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697CA4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A4" w:rsidRDefault="00697CA4">
      <w:pPr>
        <w:spacing w:after="0" w:line="240" w:lineRule="auto"/>
      </w:pPr>
      <w:r>
        <w:separator/>
      </w:r>
    </w:p>
  </w:footnote>
  <w:footnote w:type="continuationSeparator" w:id="0">
    <w:p w:rsidR="00697CA4" w:rsidRDefault="0069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80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7DCE"/>
    <w:rsid w:val="00061D75"/>
    <w:rsid w:val="00062C3E"/>
    <w:rsid w:val="000631F1"/>
    <w:rsid w:val="00063D77"/>
    <w:rsid w:val="00064031"/>
    <w:rsid w:val="00065470"/>
    <w:rsid w:val="00065B08"/>
    <w:rsid w:val="00065E66"/>
    <w:rsid w:val="000671F8"/>
    <w:rsid w:val="00070056"/>
    <w:rsid w:val="00070531"/>
    <w:rsid w:val="0007182F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108"/>
    <w:rsid w:val="000B1155"/>
    <w:rsid w:val="000B15AB"/>
    <w:rsid w:val="000B1611"/>
    <w:rsid w:val="000B2676"/>
    <w:rsid w:val="000B475F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B58"/>
    <w:rsid w:val="000E1B84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3393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5490"/>
    <w:rsid w:val="002B5D53"/>
    <w:rsid w:val="002B5E3F"/>
    <w:rsid w:val="002B7162"/>
    <w:rsid w:val="002B7407"/>
    <w:rsid w:val="002C05AF"/>
    <w:rsid w:val="002C0858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6F2B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44AB"/>
    <w:rsid w:val="0036537D"/>
    <w:rsid w:val="003660CC"/>
    <w:rsid w:val="00366B43"/>
    <w:rsid w:val="0036734F"/>
    <w:rsid w:val="00371593"/>
    <w:rsid w:val="00375C35"/>
    <w:rsid w:val="00376583"/>
    <w:rsid w:val="00377216"/>
    <w:rsid w:val="00377350"/>
    <w:rsid w:val="00377E1F"/>
    <w:rsid w:val="003806E5"/>
    <w:rsid w:val="003835C5"/>
    <w:rsid w:val="00384C3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D2B"/>
    <w:rsid w:val="00396553"/>
    <w:rsid w:val="00397172"/>
    <w:rsid w:val="0039747F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F4A"/>
    <w:rsid w:val="00461754"/>
    <w:rsid w:val="00461EEF"/>
    <w:rsid w:val="00462468"/>
    <w:rsid w:val="00462ABD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A9F"/>
    <w:rsid w:val="004A533B"/>
    <w:rsid w:val="004A5810"/>
    <w:rsid w:val="004A5838"/>
    <w:rsid w:val="004B1AF8"/>
    <w:rsid w:val="004B2C25"/>
    <w:rsid w:val="004B2CBD"/>
    <w:rsid w:val="004B3ECA"/>
    <w:rsid w:val="004B5CB3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3FF9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C74DA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CA4"/>
    <w:rsid w:val="00697D0E"/>
    <w:rsid w:val="00697EA7"/>
    <w:rsid w:val="006A000E"/>
    <w:rsid w:val="006A063C"/>
    <w:rsid w:val="006A111F"/>
    <w:rsid w:val="006A1393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1B6A"/>
    <w:rsid w:val="006B2118"/>
    <w:rsid w:val="006B2DB7"/>
    <w:rsid w:val="006B5519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443B"/>
    <w:rsid w:val="00704D65"/>
    <w:rsid w:val="0070580F"/>
    <w:rsid w:val="00705D9D"/>
    <w:rsid w:val="00706E86"/>
    <w:rsid w:val="00707095"/>
    <w:rsid w:val="00710562"/>
    <w:rsid w:val="007130BE"/>
    <w:rsid w:val="00713BF0"/>
    <w:rsid w:val="00715172"/>
    <w:rsid w:val="00715915"/>
    <w:rsid w:val="007169DC"/>
    <w:rsid w:val="0071728C"/>
    <w:rsid w:val="00717D9D"/>
    <w:rsid w:val="00717FCD"/>
    <w:rsid w:val="00721F4B"/>
    <w:rsid w:val="00722E42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30537"/>
    <w:rsid w:val="00831A8D"/>
    <w:rsid w:val="00831E22"/>
    <w:rsid w:val="0083287D"/>
    <w:rsid w:val="00832B0E"/>
    <w:rsid w:val="00832B87"/>
    <w:rsid w:val="008340F0"/>
    <w:rsid w:val="008345B4"/>
    <w:rsid w:val="00834C6F"/>
    <w:rsid w:val="00834D05"/>
    <w:rsid w:val="00835606"/>
    <w:rsid w:val="0083593D"/>
    <w:rsid w:val="0083775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1C16"/>
    <w:rsid w:val="008A339C"/>
    <w:rsid w:val="008A36DD"/>
    <w:rsid w:val="008A3F42"/>
    <w:rsid w:val="008A40F8"/>
    <w:rsid w:val="008A46AA"/>
    <w:rsid w:val="008A4ACD"/>
    <w:rsid w:val="008A4EC5"/>
    <w:rsid w:val="008A4F38"/>
    <w:rsid w:val="008A6370"/>
    <w:rsid w:val="008A663F"/>
    <w:rsid w:val="008A732A"/>
    <w:rsid w:val="008A7B68"/>
    <w:rsid w:val="008B0DA1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7869"/>
    <w:rsid w:val="00907EF8"/>
    <w:rsid w:val="00910B63"/>
    <w:rsid w:val="00911333"/>
    <w:rsid w:val="009134D0"/>
    <w:rsid w:val="00914CD6"/>
    <w:rsid w:val="00914D9B"/>
    <w:rsid w:val="009152C5"/>
    <w:rsid w:val="009200F3"/>
    <w:rsid w:val="0092112B"/>
    <w:rsid w:val="009215C3"/>
    <w:rsid w:val="00922BF3"/>
    <w:rsid w:val="009233A5"/>
    <w:rsid w:val="00923428"/>
    <w:rsid w:val="00923FCE"/>
    <w:rsid w:val="009249CC"/>
    <w:rsid w:val="00927D0D"/>
    <w:rsid w:val="0093162B"/>
    <w:rsid w:val="009318BD"/>
    <w:rsid w:val="00931CB8"/>
    <w:rsid w:val="0093244B"/>
    <w:rsid w:val="00932E6F"/>
    <w:rsid w:val="00933EA8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192"/>
    <w:rsid w:val="009549D9"/>
    <w:rsid w:val="00954F33"/>
    <w:rsid w:val="009557DA"/>
    <w:rsid w:val="00955FCA"/>
    <w:rsid w:val="00956A4F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44A5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9D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B0"/>
    <w:rsid w:val="00A76A64"/>
    <w:rsid w:val="00A80767"/>
    <w:rsid w:val="00A82265"/>
    <w:rsid w:val="00A83377"/>
    <w:rsid w:val="00A83517"/>
    <w:rsid w:val="00A836E5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00A"/>
    <w:rsid w:val="00AF77F6"/>
    <w:rsid w:val="00B0222E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27990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803C7"/>
    <w:rsid w:val="00B80E1B"/>
    <w:rsid w:val="00B81DF7"/>
    <w:rsid w:val="00B829B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2D85"/>
    <w:rsid w:val="00BA36AD"/>
    <w:rsid w:val="00BA58FD"/>
    <w:rsid w:val="00BA62E5"/>
    <w:rsid w:val="00BA6BA7"/>
    <w:rsid w:val="00BA77D4"/>
    <w:rsid w:val="00BB0022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FC3"/>
    <w:rsid w:val="00BD10B8"/>
    <w:rsid w:val="00BD31A2"/>
    <w:rsid w:val="00BD3C42"/>
    <w:rsid w:val="00BD4101"/>
    <w:rsid w:val="00BD4143"/>
    <w:rsid w:val="00BD463B"/>
    <w:rsid w:val="00BD493B"/>
    <w:rsid w:val="00BD5B11"/>
    <w:rsid w:val="00BD5DC6"/>
    <w:rsid w:val="00BD61CE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A63"/>
    <w:rsid w:val="00D21FE6"/>
    <w:rsid w:val="00D229A0"/>
    <w:rsid w:val="00D231B2"/>
    <w:rsid w:val="00D231BB"/>
    <w:rsid w:val="00D2321A"/>
    <w:rsid w:val="00D245B1"/>
    <w:rsid w:val="00D2465B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8F0"/>
    <w:rsid w:val="00DB09C0"/>
    <w:rsid w:val="00DB17C1"/>
    <w:rsid w:val="00DB200A"/>
    <w:rsid w:val="00DB2409"/>
    <w:rsid w:val="00DB2755"/>
    <w:rsid w:val="00DB2EB9"/>
    <w:rsid w:val="00DB436D"/>
    <w:rsid w:val="00DB5DE8"/>
    <w:rsid w:val="00DC0116"/>
    <w:rsid w:val="00DC2B32"/>
    <w:rsid w:val="00DC2EFD"/>
    <w:rsid w:val="00DC3B3A"/>
    <w:rsid w:val="00DC4002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6F25"/>
    <w:rsid w:val="00DE7EDD"/>
    <w:rsid w:val="00DF01B9"/>
    <w:rsid w:val="00DF0541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31AC"/>
    <w:rsid w:val="00E745A3"/>
    <w:rsid w:val="00E805D4"/>
    <w:rsid w:val="00E80D44"/>
    <w:rsid w:val="00E80E58"/>
    <w:rsid w:val="00E8347D"/>
    <w:rsid w:val="00E83EBE"/>
    <w:rsid w:val="00E8433D"/>
    <w:rsid w:val="00E84C28"/>
    <w:rsid w:val="00E865DF"/>
    <w:rsid w:val="00E874F7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449A"/>
    <w:rsid w:val="00EA4936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2C80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481C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1116"/>
    <w:rsid w:val="00FB1143"/>
    <w:rsid w:val="00FB181E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3C"/>
    <w:rsid w:val="00FC3579"/>
    <w:rsid w:val="00FC3A4B"/>
    <w:rsid w:val="00FC3DCC"/>
    <w:rsid w:val="00FC4651"/>
    <w:rsid w:val="00FC478F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D2C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D2C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D2C80"/>
  </w:style>
  <w:style w:type="paragraph" w:styleId="Paragraphedeliste">
    <w:name w:val="List Paragraph"/>
    <w:basedOn w:val="Normal"/>
    <w:uiPriority w:val="34"/>
    <w:qFormat/>
    <w:rsid w:val="00ED2C80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ED2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D2C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D2C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D2C80"/>
  </w:style>
  <w:style w:type="paragraph" w:styleId="Paragraphedeliste">
    <w:name w:val="List Paragraph"/>
    <w:basedOn w:val="Normal"/>
    <w:uiPriority w:val="34"/>
    <w:qFormat/>
    <w:rsid w:val="00ED2C80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ED2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Prémila Constantin</dc:creator>
  <cp:lastModifiedBy>Caroline</cp:lastModifiedBy>
  <cp:revision>2</cp:revision>
  <dcterms:created xsi:type="dcterms:W3CDTF">2019-07-22T06:45:00Z</dcterms:created>
  <dcterms:modified xsi:type="dcterms:W3CDTF">2019-07-22T06:45:00Z</dcterms:modified>
</cp:coreProperties>
</file>